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C1C" w:rsidRPr="00C20EC6" w:rsidRDefault="00F43493" w:rsidP="00C20EC6">
      <w:pPr>
        <w:pStyle w:val="Web"/>
        <w:spacing w:line="450" w:lineRule="atLeast"/>
        <w:ind w:firstLineChars="470" w:firstLine="1887"/>
        <w:rPr>
          <w:rStyle w:val="highlight"/>
          <w:rFonts w:ascii="宋体" w:eastAsia="宋体" w:hAnsi="宋体"/>
          <w:b/>
          <w:color w:val="333333"/>
          <w:sz w:val="40"/>
          <w:lang w:eastAsia="zh-CN"/>
        </w:rPr>
      </w:pPr>
      <w:r w:rsidRPr="00C20EC6">
        <w:rPr>
          <w:rStyle w:val="highlight"/>
          <w:rFonts w:ascii="宋体" w:eastAsia="宋体" w:hAnsi="宋体" w:hint="eastAsia"/>
          <w:b/>
          <w:color w:val="333333"/>
          <w:sz w:val="40"/>
          <w:lang w:eastAsia="zh-CN"/>
        </w:rPr>
        <w:t>保障农民工工资支付承诺书</w:t>
      </w:r>
    </w:p>
    <w:p w:rsidR="00690C1C" w:rsidRPr="00C20EC6" w:rsidRDefault="00F43493">
      <w:pPr>
        <w:pStyle w:val="Web"/>
        <w:spacing w:afterLines="50" w:after="180" w:afterAutospacing="0" w:line="360" w:lineRule="auto"/>
        <w:ind w:firstLine="482"/>
        <w:rPr>
          <w:rFonts w:ascii="宋体" w:eastAsia="宋体" w:hAnsi="宋体"/>
          <w:color w:val="333333"/>
          <w:sz w:val="28"/>
          <w:szCs w:val="28"/>
          <w:lang w:eastAsia="zh-CN"/>
        </w:rPr>
      </w:pPr>
      <w:r w:rsidRPr="00C20EC6">
        <w:rPr>
          <w:rFonts w:ascii="宋体" w:eastAsia="宋体" w:hAnsi="宋体" w:hint="eastAsia"/>
          <w:color w:val="333333"/>
          <w:sz w:val="28"/>
          <w:szCs w:val="28"/>
          <w:lang w:eastAsia="zh-CN"/>
        </w:rPr>
        <w:t>东莞福田绿洲供热有限公司：</w:t>
      </w:r>
    </w:p>
    <w:p w:rsidR="00690C1C" w:rsidRPr="00C20EC6" w:rsidRDefault="00F43493">
      <w:pPr>
        <w:pStyle w:val="Web"/>
        <w:spacing w:afterLines="50" w:after="180" w:afterAutospacing="0" w:line="360" w:lineRule="auto"/>
        <w:ind w:firstLine="482"/>
        <w:rPr>
          <w:rFonts w:ascii="宋体" w:eastAsia="宋体" w:hAnsi="宋体"/>
          <w:color w:val="333333"/>
          <w:sz w:val="28"/>
          <w:szCs w:val="28"/>
          <w:lang w:eastAsia="zh-CN"/>
        </w:rPr>
      </w:pPr>
      <w:r w:rsidRPr="00C20EC6">
        <w:rPr>
          <w:rFonts w:ascii="宋体" w:eastAsia="宋体" w:hAnsi="宋体" w:hint="eastAsia"/>
          <w:color w:val="333333"/>
          <w:sz w:val="28"/>
          <w:szCs w:val="28"/>
          <w:lang w:eastAsia="zh-CN"/>
        </w:rPr>
        <w:t>为了切实维护农民工的合法权益，确保社会和企业稳定，根据各级政府和相关主管部门的相关要求，结合我公司承包</w:t>
      </w:r>
      <w:r w:rsidRPr="00C20EC6">
        <w:rPr>
          <w:rFonts w:ascii="宋体" w:eastAsia="宋体" w:hAnsi="宋体" w:hint="eastAsia"/>
          <w:color w:val="333333"/>
          <w:sz w:val="28"/>
          <w:szCs w:val="28"/>
          <w:u w:val="single"/>
          <w:lang w:eastAsia="zh-CN"/>
        </w:rPr>
        <w:t>_</w:t>
      </w:r>
      <w:r w:rsidR="00C22FC4" w:rsidRPr="00C20EC6">
        <w:rPr>
          <w:rFonts w:ascii="宋体" w:eastAsia="宋体" w:hAnsi="宋体" w:hint="eastAsia"/>
          <w:color w:val="333333"/>
          <w:sz w:val="28"/>
          <w:szCs w:val="28"/>
          <w:u w:val="single"/>
          <w:lang w:eastAsia="zh-CN"/>
        </w:rPr>
        <w:t xml:space="preserve">   </w:t>
      </w:r>
      <w:r w:rsidRPr="00C20EC6">
        <w:rPr>
          <w:rFonts w:ascii="宋体" w:eastAsia="宋体" w:hAnsi="宋体" w:hint="eastAsia"/>
          <w:color w:val="333333"/>
          <w:sz w:val="28"/>
          <w:szCs w:val="28"/>
          <w:u w:val="single"/>
          <w:lang w:eastAsia="zh-CN"/>
        </w:rPr>
        <w:t xml:space="preserve"> </w:t>
      </w:r>
      <w:r w:rsidR="00C22FC4" w:rsidRPr="00C20EC6">
        <w:rPr>
          <w:rFonts w:ascii="宋体" w:eastAsia="宋体" w:hAnsi="宋体" w:hint="eastAsia"/>
          <w:color w:val="333333"/>
          <w:sz w:val="28"/>
          <w:szCs w:val="28"/>
          <w:lang w:eastAsia="zh-CN"/>
        </w:rPr>
        <w:t>项目</w:t>
      </w:r>
      <w:r w:rsidRPr="00C20EC6">
        <w:rPr>
          <w:rFonts w:ascii="宋体" w:eastAsia="宋体" w:hAnsi="宋体" w:hint="eastAsia"/>
          <w:color w:val="333333"/>
          <w:sz w:val="28"/>
          <w:szCs w:val="28"/>
          <w:lang w:eastAsia="zh-CN"/>
        </w:rPr>
        <w:t>的劳务施工实际情况，特作如下慎重承诺：</w:t>
      </w:r>
    </w:p>
    <w:p w:rsidR="00690C1C" w:rsidRPr="00C20EC6" w:rsidRDefault="00F43493">
      <w:pPr>
        <w:pStyle w:val="Web"/>
        <w:spacing w:afterLines="50" w:after="180" w:afterAutospacing="0" w:line="360" w:lineRule="auto"/>
        <w:ind w:firstLine="482"/>
        <w:rPr>
          <w:rFonts w:ascii="宋体" w:eastAsia="宋体" w:hAnsi="宋体"/>
          <w:color w:val="333333"/>
          <w:sz w:val="28"/>
          <w:szCs w:val="28"/>
          <w:lang w:eastAsia="zh-CN"/>
        </w:rPr>
      </w:pPr>
      <w:r w:rsidRPr="00C20EC6">
        <w:rPr>
          <w:rFonts w:ascii="宋体" w:eastAsia="宋体" w:hAnsi="宋体" w:hint="eastAsia"/>
          <w:color w:val="333333"/>
          <w:sz w:val="28"/>
          <w:szCs w:val="28"/>
          <w:lang w:eastAsia="zh-CN"/>
        </w:rPr>
        <w:t>1.我公司将严格按照上级主管部门以及关于农民工工资发放的相关要求，将农民工工资足额、直接、及时发放到农民工手中</w:t>
      </w:r>
      <w:r w:rsidR="00C20EC6" w:rsidRPr="00C20EC6">
        <w:rPr>
          <w:rFonts w:ascii="宋体" w:eastAsia="宋体" w:hAnsi="宋体" w:hint="eastAsia"/>
          <w:color w:val="333333"/>
          <w:sz w:val="28"/>
          <w:szCs w:val="28"/>
          <w:lang w:eastAsia="zh-CN"/>
        </w:rPr>
        <w:t>，</w:t>
      </w:r>
      <w:r w:rsidRPr="00C20EC6">
        <w:rPr>
          <w:rFonts w:ascii="宋体" w:eastAsia="宋体" w:hAnsi="宋体" w:hint="eastAsia"/>
          <w:color w:val="333333"/>
          <w:sz w:val="28"/>
          <w:szCs w:val="28"/>
          <w:lang w:eastAsia="zh-CN"/>
        </w:rPr>
        <w:t>否则我司愿意接受贵司的处理。</w:t>
      </w:r>
    </w:p>
    <w:p w:rsidR="00690C1C" w:rsidRPr="00C20EC6" w:rsidRDefault="00F43493">
      <w:pPr>
        <w:pStyle w:val="Web"/>
        <w:spacing w:afterLines="50" w:after="180" w:afterAutospacing="0" w:line="360" w:lineRule="auto"/>
        <w:ind w:firstLine="482"/>
        <w:rPr>
          <w:rFonts w:ascii="宋体" w:eastAsia="宋体" w:hAnsi="宋体"/>
          <w:color w:val="333333"/>
          <w:sz w:val="28"/>
          <w:szCs w:val="28"/>
          <w:lang w:eastAsia="zh-CN"/>
        </w:rPr>
      </w:pPr>
      <w:r w:rsidRPr="00C20EC6">
        <w:rPr>
          <w:rFonts w:ascii="宋体" w:eastAsia="宋体" w:hAnsi="宋体" w:hint="eastAsia"/>
          <w:color w:val="333333"/>
          <w:sz w:val="28"/>
          <w:szCs w:val="28"/>
          <w:lang w:eastAsia="zh-CN"/>
        </w:rPr>
        <w:t>2.如因农民工工资发放、处置不力</w:t>
      </w:r>
      <w:r w:rsidR="00C20EC6" w:rsidRPr="00C20EC6">
        <w:rPr>
          <w:rFonts w:ascii="宋体" w:eastAsia="宋体" w:hAnsi="宋体" w:hint="eastAsia"/>
          <w:color w:val="333333"/>
          <w:sz w:val="28"/>
          <w:szCs w:val="28"/>
          <w:lang w:eastAsia="zh-CN"/>
        </w:rPr>
        <w:t>，</w:t>
      </w:r>
      <w:r w:rsidRPr="00C20EC6">
        <w:rPr>
          <w:rFonts w:ascii="宋体" w:eastAsia="宋体" w:hAnsi="宋体" w:hint="eastAsia"/>
          <w:color w:val="333333"/>
          <w:sz w:val="28"/>
          <w:szCs w:val="28"/>
          <w:lang w:eastAsia="zh-CN"/>
        </w:rPr>
        <w:t>导致农民工有不同形式的上访、闹访、集访等事件发生，由此造成的一切不良后果和损失由我公司承担</w:t>
      </w:r>
      <w:r w:rsidR="001D0041">
        <w:rPr>
          <w:rFonts w:ascii="宋体" w:eastAsia="宋体" w:hAnsi="宋体" w:hint="eastAsia"/>
          <w:color w:val="333333"/>
          <w:sz w:val="28"/>
          <w:szCs w:val="28"/>
          <w:lang w:eastAsia="zh-CN"/>
        </w:rPr>
        <w:t>；</w:t>
      </w:r>
      <w:r w:rsidRPr="00C20EC6">
        <w:rPr>
          <w:rFonts w:ascii="宋体" w:eastAsia="宋体" w:hAnsi="宋体" w:hint="eastAsia"/>
          <w:color w:val="333333"/>
          <w:sz w:val="28"/>
          <w:szCs w:val="28"/>
          <w:lang w:eastAsia="zh-CN"/>
        </w:rPr>
        <w:t>并承诺向贵司支付</w:t>
      </w:r>
      <w:r w:rsidR="00C20EC6">
        <w:rPr>
          <w:rFonts w:ascii="宋体" w:eastAsia="宋体" w:hAnsi="宋体" w:hint="eastAsia"/>
          <w:color w:val="333333"/>
          <w:sz w:val="28"/>
          <w:szCs w:val="28"/>
          <w:lang w:eastAsia="zh-CN"/>
        </w:rPr>
        <w:t>项目</w:t>
      </w:r>
      <w:r w:rsidRPr="00C20EC6">
        <w:rPr>
          <w:rFonts w:ascii="宋体" w:eastAsia="宋体" w:hAnsi="宋体" w:hint="eastAsia"/>
          <w:color w:val="333333"/>
          <w:sz w:val="28"/>
          <w:szCs w:val="28"/>
          <w:lang w:eastAsia="zh-CN"/>
        </w:rPr>
        <w:t>总价款</w:t>
      </w:r>
      <w:r w:rsidR="00826DAA">
        <w:rPr>
          <w:rFonts w:ascii="宋体" w:eastAsia="宋体" w:hAnsi="宋体" w:hint="eastAsia"/>
          <w:color w:val="333333"/>
          <w:sz w:val="28"/>
          <w:szCs w:val="28"/>
          <w:lang w:eastAsia="zh-CN"/>
        </w:rPr>
        <w:t>50</w:t>
      </w:r>
      <w:bookmarkStart w:id="0" w:name="_GoBack"/>
      <w:bookmarkEnd w:id="0"/>
      <w:r w:rsidRPr="00C20EC6">
        <w:rPr>
          <w:rFonts w:ascii="宋体" w:eastAsia="宋体" w:hAnsi="宋体" w:hint="eastAsia"/>
          <w:color w:val="333333"/>
          <w:sz w:val="28"/>
          <w:szCs w:val="28"/>
          <w:lang w:eastAsia="zh-CN"/>
        </w:rPr>
        <w:t>%作为违约金</w:t>
      </w:r>
      <w:r w:rsidR="001D0041">
        <w:rPr>
          <w:rFonts w:ascii="宋体" w:eastAsia="宋体" w:hAnsi="宋体" w:hint="eastAsia"/>
          <w:color w:val="333333"/>
          <w:sz w:val="28"/>
          <w:szCs w:val="28"/>
          <w:lang w:eastAsia="zh-CN"/>
        </w:rPr>
        <w:t>；</w:t>
      </w:r>
      <w:r w:rsidRPr="00C20EC6">
        <w:rPr>
          <w:rFonts w:ascii="宋体" w:eastAsia="宋体" w:hAnsi="宋体" w:hint="eastAsia"/>
          <w:color w:val="333333"/>
          <w:sz w:val="28"/>
          <w:szCs w:val="28"/>
          <w:lang w:eastAsia="zh-CN"/>
        </w:rPr>
        <w:t>后续本公司及相关负责人将不以任何形式参与贵司所有项目的建设。</w:t>
      </w:r>
    </w:p>
    <w:p w:rsidR="00690C1C" w:rsidRPr="00C20EC6" w:rsidRDefault="00F43493">
      <w:pPr>
        <w:pStyle w:val="Web"/>
        <w:spacing w:afterLines="50" w:after="180" w:afterAutospacing="0" w:line="360" w:lineRule="auto"/>
        <w:ind w:firstLineChars="200" w:firstLine="560"/>
        <w:rPr>
          <w:rFonts w:ascii="宋体" w:eastAsia="宋体" w:hAnsi="宋体"/>
          <w:color w:val="333333"/>
          <w:sz w:val="28"/>
          <w:szCs w:val="28"/>
          <w:lang w:eastAsia="zh-CN"/>
        </w:rPr>
      </w:pPr>
      <w:r w:rsidRPr="00C20EC6">
        <w:rPr>
          <w:rFonts w:ascii="宋体" w:eastAsia="宋体" w:hAnsi="宋体" w:hint="eastAsia"/>
          <w:color w:val="333333"/>
          <w:sz w:val="28"/>
          <w:szCs w:val="28"/>
          <w:lang w:eastAsia="zh-CN"/>
        </w:rPr>
        <w:t>特此承诺!</w:t>
      </w:r>
    </w:p>
    <w:p w:rsidR="00690C1C" w:rsidRPr="00C20EC6" w:rsidRDefault="00F43493">
      <w:pPr>
        <w:pStyle w:val="Web"/>
        <w:spacing w:afterLines="50" w:after="180" w:afterAutospacing="0" w:line="360" w:lineRule="auto"/>
        <w:ind w:firstLine="482"/>
        <w:rPr>
          <w:rFonts w:ascii="宋体" w:eastAsia="宋体" w:hAnsi="宋体"/>
          <w:color w:val="333333"/>
          <w:sz w:val="28"/>
          <w:szCs w:val="28"/>
          <w:lang w:eastAsia="zh-CN"/>
        </w:rPr>
      </w:pPr>
      <w:r w:rsidRPr="00C20EC6">
        <w:rPr>
          <w:rFonts w:ascii="宋体" w:eastAsia="宋体" w:hAnsi="宋体" w:hint="eastAsia"/>
          <w:color w:val="333333"/>
          <w:sz w:val="28"/>
          <w:szCs w:val="28"/>
          <w:lang w:eastAsia="zh-CN"/>
        </w:rPr>
        <w:t>承诺单位(盖章)：</w:t>
      </w:r>
    </w:p>
    <w:p w:rsidR="00690C1C" w:rsidRPr="00C20EC6" w:rsidRDefault="00F43493">
      <w:pPr>
        <w:pStyle w:val="Web"/>
        <w:spacing w:afterLines="50" w:after="180" w:afterAutospacing="0" w:line="360" w:lineRule="auto"/>
        <w:ind w:firstLine="482"/>
        <w:rPr>
          <w:rFonts w:ascii="宋体" w:eastAsia="宋体" w:hAnsi="宋体"/>
          <w:color w:val="333333"/>
          <w:sz w:val="28"/>
          <w:szCs w:val="28"/>
          <w:lang w:eastAsia="zh-CN"/>
        </w:rPr>
      </w:pPr>
      <w:r w:rsidRPr="00C20EC6">
        <w:rPr>
          <w:rFonts w:ascii="宋体" w:eastAsia="宋体" w:hAnsi="宋体" w:hint="eastAsia"/>
          <w:color w:val="333333"/>
          <w:sz w:val="28"/>
          <w:szCs w:val="28"/>
          <w:lang w:eastAsia="zh-CN"/>
        </w:rPr>
        <w:t>法人代表或授权委托人：</w:t>
      </w:r>
    </w:p>
    <w:p w:rsidR="00690C1C" w:rsidRPr="00C20EC6" w:rsidRDefault="00676B12" w:rsidP="00676B12">
      <w:pPr>
        <w:pStyle w:val="Web"/>
        <w:spacing w:afterLines="50" w:after="180" w:afterAutospacing="0" w:line="600" w:lineRule="exact"/>
        <w:ind w:firstLineChars="100" w:firstLine="280"/>
        <w:rPr>
          <w:rFonts w:ascii="宋体" w:eastAsia="宋体" w:hAnsi="宋体"/>
          <w:color w:val="333333"/>
          <w:sz w:val="28"/>
          <w:szCs w:val="28"/>
          <w:lang w:eastAsia="zh-CN"/>
        </w:rPr>
      </w:pPr>
      <w:r w:rsidRPr="00E3309B">
        <w:rPr>
          <w:rFonts w:ascii="宋体" w:eastAsia="宋体" w:hAnsi="宋体" w:hint="eastAsia"/>
          <w:color w:val="333333"/>
          <w:sz w:val="28"/>
          <w:szCs w:val="28"/>
          <w:u w:val="single"/>
          <w:lang w:eastAsia="zh-CN"/>
        </w:rPr>
        <w:t>_</w:t>
      </w:r>
      <w:r>
        <w:rPr>
          <w:rFonts w:ascii="宋体" w:eastAsia="宋体" w:hAnsi="宋体" w:hint="eastAsia"/>
          <w:color w:val="333333"/>
          <w:sz w:val="28"/>
          <w:szCs w:val="28"/>
          <w:u w:val="single"/>
          <w:lang w:eastAsia="zh-CN"/>
        </w:rPr>
        <w:t xml:space="preserve">  </w:t>
      </w:r>
      <w:r w:rsidRPr="00E3309B">
        <w:rPr>
          <w:rFonts w:ascii="宋体" w:eastAsia="宋体" w:hAnsi="宋体" w:hint="eastAsia"/>
          <w:color w:val="333333"/>
          <w:sz w:val="28"/>
          <w:szCs w:val="28"/>
          <w:u w:val="single"/>
          <w:lang w:eastAsia="zh-CN"/>
        </w:rPr>
        <w:t xml:space="preserve">_ </w:t>
      </w:r>
      <w:r>
        <w:rPr>
          <w:rFonts w:ascii="宋体" w:eastAsia="宋体" w:hAnsi="宋体" w:hint="eastAsia"/>
          <w:color w:val="333333"/>
          <w:sz w:val="28"/>
          <w:szCs w:val="28"/>
          <w:lang w:eastAsia="zh-CN"/>
        </w:rPr>
        <w:t>年</w:t>
      </w:r>
      <w:r w:rsidRPr="00E3309B">
        <w:rPr>
          <w:rFonts w:ascii="宋体" w:eastAsia="宋体" w:hAnsi="宋体" w:hint="eastAsia"/>
          <w:color w:val="333333"/>
          <w:sz w:val="28"/>
          <w:szCs w:val="28"/>
          <w:u w:val="single"/>
          <w:lang w:eastAsia="zh-CN"/>
        </w:rPr>
        <w:t>_</w:t>
      </w:r>
      <w:r>
        <w:rPr>
          <w:rFonts w:ascii="宋体" w:eastAsia="宋体" w:hAnsi="宋体" w:hint="eastAsia"/>
          <w:color w:val="333333"/>
          <w:sz w:val="28"/>
          <w:szCs w:val="28"/>
          <w:u w:val="single"/>
          <w:lang w:eastAsia="zh-CN"/>
        </w:rPr>
        <w:t xml:space="preserve"> </w:t>
      </w:r>
      <w:r w:rsidRPr="00E3309B">
        <w:rPr>
          <w:rFonts w:ascii="宋体" w:eastAsia="宋体" w:hAnsi="宋体" w:hint="eastAsia"/>
          <w:color w:val="333333"/>
          <w:sz w:val="28"/>
          <w:szCs w:val="28"/>
          <w:u w:val="single"/>
          <w:lang w:eastAsia="zh-CN"/>
        </w:rPr>
        <w:t xml:space="preserve">_ </w:t>
      </w:r>
      <w:r>
        <w:rPr>
          <w:rFonts w:ascii="宋体" w:eastAsia="宋体" w:hAnsi="宋体" w:hint="eastAsia"/>
          <w:color w:val="333333"/>
          <w:sz w:val="28"/>
          <w:szCs w:val="28"/>
          <w:lang w:eastAsia="zh-CN"/>
        </w:rPr>
        <w:t xml:space="preserve"> 月</w:t>
      </w:r>
      <w:r w:rsidRPr="00E3309B">
        <w:rPr>
          <w:rFonts w:ascii="宋体" w:eastAsia="宋体" w:hAnsi="宋体" w:hint="eastAsia"/>
          <w:color w:val="333333"/>
          <w:sz w:val="28"/>
          <w:szCs w:val="28"/>
          <w:u w:val="single"/>
          <w:lang w:eastAsia="zh-CN"/>
        </w:rPr>
        <w:t>_</w:t>
      </w:r>
      <w:r>
        <w:rPr>
          <w:rFonts w:ascii="宋体" w:eastAsia="宋体" w:hAnsi="宋体" w:hint="eastAsia"/>
          <w:color w:val="333333"/>
          <w:sz w:val="28"/>
          <w:szCs w:val="28"/>
          <w:u w:val="single"/>
          <w:lang w:eastAsia="zh-CN"/>
        </w:rPr>
        <w:t xml:space="preserve"> </w:t>
      </w:r>
      <w:r w:rsidRPr="00E3309B">
        <w:rPr>
          <w:rFonts w:ascii="宋体" w:eastAsia="宋体" w:hAnsi="宋体" w:hint="eastAsia"/>
          <w:color w:val="333333"/>
          <w:sz w:val="28"/>
          <w:szCs w:val="28"/>
          <w:u w:val="single"/>
          <w:lang w:eastAsia="zh-CN"/>
        </w:rPr>
        <w:t xml:space="preserve">_ </w:t>
      </w:r>
      <w:r>
        <w:rPr>
          <w:rFonts w:ascii="宋体" w:eastAsia="宋体" w:hAnsi="宋体" w:hint="eastAsia"/>
          <w:color w:val="333333"/>
          <w:sz w:val="28"/>
          <w:szCs w:val="28"/>
          <w:lang w:eastAsia="zh-CN"/>
        </w:rPr>
        <w:t xml:space="preserve"> 日</w:t>
      </w:r>
    </w:p>
    <w:sectPr w:rsidR="00690C1C" w:rsidRPr="00C20EC6">
      <w:pgSz w:w="11906" w:h="16838"/>
      <w:pgMar w:top="1440" w:right="1274" w:bottom="1440"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12B" w:rsidRDefault="0057412B" w:rsidP="00C22FC4">
      <w:r>
        <w:separator/>
      </w:r>
    </w:p>
  </w:endnote>
  <w:endnote w:type="continuationSeparator" w:id="0">
    <w:p w:rsidR="0057412B" w:rsidRDefault="0057412B" w:rsidP="00C22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12B" w:rsidRDefault="0057412B" w:rsidP="00C22FC4">
      <w:r>
        <w:separator/>
      </w:r>
    </w:p>
  </w:footnote>
  <w:footnote w:type="continuationSeparator" w:id="0">
    <w:p w:rsidR="0057412B" w:rsidRDefault="0057412B" w:rsidP="00C22F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jZGJlNmQwYWFlY2IzNDk2NDc1OWFiNDU5OWVkNjMifQ=="/>
  </w:docVars>
  <w:rsids>
    <w:rsidRoot w:val="00950B32"/>
    <w:rsid w:val="000367CC"/>
    <w:rsid w:val="000D2695"/>
    <w:rsid w:val="001D0041"/>
    <w:rsid w:val="00233A45"/>
    <w:rsid w:val="0057412B"/>
    <w:rsid w:val="00676B12"/>
    <w:rsid w:val="00690C1C"/>
    <w:rsid w:val="006E34BA"/>
    <w:rsid w:val="006F295A"/>
    <w:rsid w:val="007328F7"/>
    <w:rsid w:val="00777932"/>
    <w:rsid w:val="00826DAA"/>
    <w:rsid w:val="008C7AC3"/>
    <w:rsid w:val="00950B32"/>
    <w:rsid w:val="00AC55AA"/>
    <w:rsid w:val="00AC640D"/>
    <w:rsid w:val="00BA575A"/>
    <w:rsid w:val="00C20EC6"/>
    <w:rsid w:val="00C22FC4"/>
    <w:rsid w:val="00C63639"/>
    <w:rsid w:val="00CA72A8"/>
    <w:rsid w:val="00E1753A"/>
    <w:rsid w:val="00F35286"/>
    <w:rsid w:val="00F43493"/>
    <w:rsid w:val="02C779E2"/>
    <w:rsid w:val="16BC1C14"/>
    <w:rsid w:val="57DC0A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pPr>
    <w:rPr>
      <w:sz w:val="20"/>
      <w:szCs w:val="20"/>
    </w:rPr>
  </w:style>
  <w:style w:type="paragraph" w:styleId="a5">
    <w:name w:val="header"/>
    <w:basedOn w:val="a"/>
    <w:link w:val="a6"/>
    <w:uiPriority w:val="99"/>
    <w:unhideWhenUsed/>
    <w:pPr>
      <w:tabs>
        <w:tab w:val="center" w:pos="4153"/>
        <w:tab w:val="right" w:pos="8306"/>
      </w:tabs>
      <w:snapToGrid w:val="0"/>
    </w:pPr>
    <w:rPr>
      <w:sz w:val="20"/>
      <w:szCs w:val="20"/>
    </w:rPr>
  </w:style>
  <w:style w:type="paragraph" w:styleId="Web">
    <w:name w:val="Normal (Web)"/>
    <w:basedOn w:val="a"/>
    <w:uiPriority w:val="99"/>
    <w:unhideWhenUsed/>
    <w:pPr>
      <w:widowControl/>
      <w:spacing w:before="100" w:beforeAutospacing="1" w:after="100" w:afterAutospacing="1"/>
    </w:pPr>
    <w:rPr>
      <w:rFonts w:ascii="PMingLiU" w:eastAsia="PMingLiU" w:hAnsi="PMingLiU" w:cs="PMingLiU"/>
      <w:kern w:val="0"/>
      <w:szCs w:val="24"/>
    </w:rPr>
  </w:style>
  <w:style w:type="character" w:customStyle="1" w:styleId="highlight">
    <w:name w:val="highlight"/>
    <w:basedOn w:val="a0"/>
  </w:style>
  <w:style w:type="character" w:customStyle="1" w:styleId="a6">
    <w:name w:val="頁首 字元"/>
    <w:basedOn w:val="a0"/>
    <w:link w:val="a5"/>
    <w:uiPriority w:val="99"/>
    <w:rPr>
      <w:sz w:val="20"/>
      <w:szCs w:val="20"/>
    </w:rPr>
  </w:style>
  <w:style w:type="character" w:customStyle="1" w:styleId="a4">
    <w:name w:val="頁尾 字元"/>
    <w:basedOn w:val="a0"/>
    <w:link w:val="a3"/>
    <w:uiPriority w:val="99"/>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pPr>
    <w:rPr>
      <w:sz w:val="20"/>
      <w:szCs w:val="20"/>
    </w:rPr>
  </w:style>
  <w:style w:type="paragraph" w:styleId="a5">
    <w:name w:val="header"/>
    <w:basedOn w:val="a"/>
    <w:link w:val="a6"/>
    <w:uiPriority w:val="99"/>
    <w:unhideWhenUsed/>
    <w:pPr>
      <w:tabs>
        <w:tab w:val="center" w:pos="4153"/>
        <w:tab w:val="right" w:pos="8306"/>
      </w:tabs>
      <w:snapToGrid w:val="0"/>
    </w:pPr>
    <w:rPr>
      <w:sz w:val="20"/>
      <w:szCs w:val="20"/>
    </w:rPr>
  </w:style>
  <w:style w:type="paragraph" w:styleId="Web">
    <w:name w:val="Normal (Web)"/>
    <w:basedOn w:val="a"/>
    <w:uiPriority w:val="99"/>
    <w:unhideWhenUsed/>
    <w:pPr>
      <w:widowControl/>
      <w:spacing w:before="100" w:beforeAutospacing="1" w:after="100" w:afterAutospacing="1"/>
    </w:pPr>
    <w:rPr>
      <w:rFonts w:ascii="PMingLiU" w:eastAsia="PMingLiU" w:hAnsi="PMingLiU" w:cs="PMingLiU"/>
      <w:kern w:val="0"/>
      <w:szCs w:val="24"/>
    </w:rPr>
  </w:style>
  <w:style w:type="character" w:customStyle="1" w:styleId="highlight">
    <w:name w:val="highlight"/>
    <w:basedOn w:val="a0"/>
  </w:style>
  <w:style w:type="character" w:customStyle="1" w:styleId="a6">
    <w:name w:val="頁首 字元"/>
    <w:basedOn w:val="a0"/>
    <w:link w:val="a5"/>
    <w:uiPriority w:val="99"/>
    <w:rPr>
      <w:sz w:val="20"/>
      <w:szCs w:val="20"/>
    </w:rPr>
  </w:style>
  <w:style w:type="character" w:customStyle="1" w:styleId="a4">
    <w:name w:val="頁尾 字元"/>
    <w:basedOn w:val="a0"/>
    <w:link w:val="a3"/>
    <w:uiPriority w:val="9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50</Words>
  <Characters>289</Characters>
  <Application>Microsoft Office Word</Application>
  <DocSecurity>0</DocSecurity>
  <Lines>2</Lines>
  <Paragraphs>1</Paragraphs>
  <ScaleCrop>false</ScaleCrop>
  <Company/>
  <LinksUpToDate>false</LinksUpToDate>
  <CharactersWithSpaces>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Z.Q. Wu  吳志強</dc:creator>
  <cp:lastModifiedBy>C.L. Wang  王彩蓮</cp:lastModifiedBy>
  <cp:revision>17</cp:revision>
  <cp:lastPrinted>2022-12-01T03:09:00Z</cp:lastPrinted>
  <dcterms:created xsi:type="dcterms:W3CDTF">2022-11-09T07:18:00Z</dcterms:created>
  <dcterms:modified xsi:type="dcterms:W3CDTF">2024-01-03T07:43:00Z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11DCF7A64FDD43BCB8C8B1378234C37C_12</vt:lpwstr>
  </property>
</Properties>
</file>